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867E9" w14:textId="7CDBF4E1" w:rsidR="00272FCB" w:rsidRPr="00952E42" w:rsidRDefault="003E13EE" w:rsidP="003E13EE">
      <w:pPr>
        <w:jc w:val="center"/>
        <w:rPr>
          <w:b/>
          <w:bCs/>
          <w:sz w:val="44"/>
          <w:szCs w:val="44"/>
          <w:lang w:val="en-US"/>
        </w:rPr>
      </w:pPr>
      <w:r w:rsidRPr="00952E42">
        <w:rPr>
          <w:b/>
          <w:bCs/>
          <w:sz w:val="44"/>
          <w:szCs w:val="44"/>
          <w:lang w:val="en-US"/>
        </w:rPr>
        <w:t>Chalet 246 for sale</w:t>
      </w:r>
    </w:p>
    <w:p w14:paraId="3076140B" w14:textId="74E66D0C" w:rsidR="003E13EE" w:rsidRPr="003E13EE" w:rsidRDefault="003E13EE" w:rsidP="003E13EE">
      <w:pPr>
        <w:jc w:val="center"/>
        <w:rPr>
          <w:b/>
          <w:bCs/>
          <w:sz w:val="48"/>
          <w:szCs w:val="48"/>
          <w:lang w:val="en-US"/>
        </w:rPr>
      </w:pPr>
      <w:r>
        <w:rPr>
          <w:noProof/>
        </w:rPr>
        <w:drawing>
          <wp:inline distT="0" distB="0" distL="0" distR="0" wp14:anchorId="77DBC466" wp14:editId="0DB465EF">
            <wp:extent cx="4021022" cy="2638425"/>
            <wp:effectExtent l="0" t="0" r="0" b="0"/>
            <wp:docPr id="1972250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176" cy="265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6C751" w14:textId="77777777" w:rsidR="003E13EE" w:rsidRDefault="003E13EE">
      <w:pPr>
        <w:rPr>
          <w:lang w:val="en-US"/>
        </w:rPr>
      </w:pPr>
    </w:p>
    <w:p w14:paraId="6A45AC65" w14:textId="7AFECE83" w:rsidR="003E13EE" w:rsidRPr="000C039F" w:rsidRDefault="003E13EE">
      <w:pPr>
        <w:rPr>
          <w:lang w:val="en-US"/>
        </w:rPr>
      </w:pPr>
      <w:r w:rsidRPr="000C039F">
        <w:rPr>
          <w:b/>
          <w:bCs/>
          <w:lang w:val="en-US"/>
        </w:rPr>
        <w:t>Chalet 246</w:t>
      </w:r>
      <w:r w:rsidRPr="000C039F">
        <w:rPr>
          <w:lang w:val="en-US"/>
        </w:rPr>
        <w:t xml:space="preserve"> - </w:t>
      </w:r>
      <w:r w:rsidRPr="000C039F">
        <w:rPr>
          <w:rFonts w:ascii="Roboto" w:hAnsi="Roboto"/>
          <w:shd w:val="clear" w:color="auto" w:fill="FFFFFF"/>
        </w:rPr>
        <w:t xml:space="preserve">Is a Lake side chalet which comfortably sleeps 4. </w:t>
      </w:r>
    </w:p>
    <w:p w14:paraId="6BCE70C7" w14:textId="77777777" w:rsidR="00952E42" w:rsidRPr="000C039F" w:rsidRDefault="00952E42">
      <w:pPr>
        <w:rPr>
          <w:rFonts w:ascii="Roboto" w:hAnsi="Roboto"/>
          <w:shd w:val="clear" w:color="auto" w:fill="FFFFFF"/>
        </w:rPr>
      </w:pPr>
      <w:r w:rsidRPr="000C039F">
        <w:rPr>
          <w:rFonts w:ascii="Roboto" w:hAnsi="Roboto"/>
          <w:shd w:val="clear" w:color="auto" w:fill="FFFFFF"/>
        </w:rPr>
        <w:t>The chalet has a f</w:t>
      </w:r>
      <w:r w:rsidR="003E13EE" w:rsidRPr="000C039F">
        <w:rPr>
          <w:rFonts w:ascii="Roboto" w:hAnsi="Roboto"/>
          <w:shd w:val="clear" w:color="auto" w:fill="FFFFFF"/>
        </w:rPr>
        <w:t>enced front garden</w:t>
      </w:r>
      <w:r w:rsidRPr="000C039F">
        <w:rPr>
          <w:rFonts w:ascii="Roboto" w:hAnsi="Roboto"/>
          <w:shd w:val="clear" w:color="auto" w:fill="FFFFFF"/>
        </w:rPr>
        <w:t xml:space="preserve"> with ranch style fencing.</w:t>
      </w:r>
    </w:p>
    <w:p w14:paraId="51639F91" w14:textId="16396836" w:rsidR="003E13EE" w:rsidRPr="000C039F" w:rsidRDefault="00952E42">
      <w:pPr>
        <w:rPr>
          <w:rFonts w:ascii="Roboto" w:hAnsi="Roboto"/>
          <w:shd w:val="clear" w:color="auto" w:fill="FFFFFF"/>
        </w:rPr>
      </w:pPr>
      <w:r w:rsidRPr="000C039F">
        <w:rPr>
          <w:rFonts w:ascii="Roboto" w:hAnsi="Roboto"/>
          <w:shd w:val="clear" w:color="auto" w:fill="FFFFFF"/>
        </w:rPr>
        <w:t xml:space="preserve">Entering through the front door, you enter the </w:t>
      </w:r>
      <w:r w:rsidR="003E13EE" w:rsidRPr="000C039F">
        <w:rPr>
          <w:rFonts w:ascii="Roboto" w:hAnsi="Roboto"/>
          <w:shd w:val="clear" w:color="auto" w:fill="FFFFFF"/>
        </w:rPr>
        <w:t xml:space="preserve">kitchen area </w:t>
      </w:r>
      <w:r w:rsidRPr="000C039F">
        <w:rPr>
          <w:rFonts w:ascii="Roboto" w:hAnsi="Roboto"/>
          <w:shd w:val="clear" w:color="auto" w:fill="FFFFFF"/>
        </w:rPr>
        <w:t xml:space="preserve">which </w:t>
      </w:r>
      <w:r w:rsidR="005116CA" w:rsidRPr="000C039F">
        <w:rPr>
          <w:rFonts w:ascii="Roboto" w:hAnsi="Roboto"/>
          <w:shd w:val="clear" w:color="auto" w:fill="FFFFFF"/>
        </w:rPr>
        <w:t xml:space="preserve">is </w:t>
      </w:r>
      <w:r w:rsidRPr="000C039F">
        <w:rPr>
          <w:rFonts w:ascii="Roboto" w:hAnsi="Roboto"/>
          <w:shd w:val="clear" w:color="auto" w:fill="FFFFFF"/>
        </w:rPr>
        <w:t xml:space="preserve">equipped with a </w:t>
      </w:r>
      <w:r w:rsidR="003E13EE" w:rsidRPr="000C039F">
        <w:rPr>
          <w:rFonts w:ascii="Roboto" w:hAnsi="Roboto"/>
          <w:shd w:val="clear" w:color="auto" w:fill="FFFFFF"/>
        </w:rPr>
        <w:t xml:space="preserve">cooker, hot water, fridge, and microwave along with cupboard space. </w:t>
      </w:r>
    </w:p>
    <w:p w14:paraId="65D2FD2D" w14:textId="6D5EF6F4" w:rsidR="00952E42" w:rsidRPr="000C039F" w:rsidRDefault="00952E42">
      <w:pPr>
        <w:rPr>
          <w:rFonts w:ascii="Roboto" w:hAnsi="Roboto"/>
          <w:shd w:val="clear" w:color="auto" w:fill="FFFFFF"/>
        </w:rPr>
      </w:pPr>
      <w:r w:rsidRPr="000C039F">
        <w:rPr>
          <w:rFonts w:ascii="Roboto" w:hAnsi="Roboto"/>
          <w:shd w:val="clear" w:color="auto" w:fill="FFFFFF"/>
        </w:rPr>
        <w:t>This then o</w:t>
      </w:r>
      <w:r w:rsidR="003E13EE" w:rsidRPr="000C039F">
        <w:rPr>
          <w:rFonts w:ascii="Roboto" w:hAnsi="Roboto"/>
          <w:shd w:val="clear" w:color="auto" w:fill="FFFFFF"/>
        </w:rPr>
        <w:t xml:space="preserve">pens </w:t>
      </w:r>
      <w:r w:rsidRPr="000C039F">
        <w:rPr>
          <w:rFonts w:ascii="Roboto" w:hAnsi="Roboto"/>
          <w:shd w:val="clear" w:color="auto" w:fill="FFFFFF"/>
        </w:rPr>
        <w:t xml:space="preserve">out </w:t>
      </w:r>
      <w:r w:rsidR="005116CA" w:rsidRPr="000C039F">
        <w:rPr>
          <w:rFonts w:ascii="Roboto" w:hAnsi="Roboto"/>
          <w:shd w:val="clear" w:color="auto" w:fill="FFFFFF"/>
        </w:rPr>
        <w:t xml:space="preserve">further </w:t>
      </w:r>
      <w:r w:rsidR="003E13EE" w:rsidRPr="000C039F">
        <w:rPr>
          <w:rFonts w:ascii="Roboto" w:hAnsi="Roboto"/>
          <w:shd w:val="clear" w:color="auto" w:fill="FFFFFF"/>
        </w:rPr>
        <w:t xml:space="preserve">to a living area with large corner sofa which converts to a good size double bed. </w:t>
      </w:r>
    </w:p>
    <w:p w14:paraId="7B32D4D0" w14:textId="3BFCA1AB" w:rsidR="00952E42" w:rsidRPr="000C039F" w:rsidRDefault="00952E42">
      <w:pPr>
        <w:rPr>
          <w:rFonts w:ascii="Roboto" w:hAnsi="Roboto"/>
          <w:shd w:val="clear" w:color="auto" w:fill="FFFFFF"/>
        </w:rPr>
      </w:pPr>
      <w:r w:rsidRPr="000C039F">
        <w:rPr>
          <w:rFonts w:ascii="Roboto" w:hAnsi="Roboto"/>
          <w:shd w:val="clear" w:color="auto" w:fill="FFFFFF"/>
        </w:rPr>
        <w:t xml:space="preserve">In the lounge area there is a </w:t>
      </w:r>
      <w:r w:rsidR="003E13EE" w:rsidRPr="000C039F">
        <w:rPr>
          <w:rFonts w:ascii="Roboto" w:hAnsi="Roboto"/>
          <w:shd w:val="clear" w:color="auto" w:fill="FFFFFF"/>
        </w:rPr>
        <w:t>TV and a second sofa, a chest of drawers and a wardrobe for storage of clothes.</w:t>
      </w:r>
    </w:p>
    <w:p w14:paraId="4F0630D0" w14:textId="52487BDF" w:rsidR="003E13EE" w:rsidRPr="000C039F" w:rsidRDefault="00952E42">
      <w:pPr>
        <w:rPr>
          <w:rFonts w:ascii="Roboto" w:hAnsi="Roboto"/>
          <w:shd w:val="clear" w:color="auto" w:fill="FFFFFF"/>
        </w:rPr>
      </w:pPr>
      <w:r w:rsidRPr="000C039F">
        <w:rPr>
          <w:rFonts w:ascii="Roboto" w:hAnsi="Roboto"/>
          <w:shd w:val="clear" w:color="auto" w:fill="FFFFFF"/>
        </w:rPr>
        <w:t>A separate segregated</w:t>
      </w:r>
      <w:r w:rsidR="003E13EE" w:rsidRPr="000C039F">
        <w:rPr>
          <w:rFonts w:ascii="Roboto" w:hAnsi="Roboto"/>
          <w:shd w:val="clear" w:color="auto" w:fill="FFFFFF"/>
        </w:rPr>
        <w:t xml:space="preserve"> bedroom area </w:t>
      </w:r>
      <w:r w:rsidRPr="000C039F">
        <w:rPr>
          <w:rFonts w:ascii="Roboto" w:hAnsi="Roboto"/>
          <w:shd w:val="clear" w:color="auto" w:fill="FFFFFF"/>
        </w:rPr>
        <w:t>ha</w:t>
      </w:r>
      <w:r w:rsidR="003E13EE" w:rsidRPr="000C039F">
        <w:rPr>
          <w:rFonts w:ascii="Roboto" w:hAnsi="Roboto"/>
          <w:shd w:val="clear" w:color="auto" w:fill="FFFFFF"/>
        </w:rPr>
        <w:t xml:space="preserve">s bunkbeds and a chest of draws and wardrobe. Patio doors lead to the garden which has astroturf and a 4-seat patio set overlooking the lake with passing ducks and geese. </w:t>
      </w:r>
    </w:p>
    <w:p w14:paraId="09DA913B" w14:textId="34258140" w:rsidR="003E13EE" w:rsidRPr="000C039F" w:rsidRDefault="003E13EE">
      <w:pPr>
        <w:rPr>
          <w:rFonts w:ascii="Roboto" w:hAnsi="Roboto"/>
          <w:shd w:val="clear" w:color="auto" w:fill="FFFFFF"/>
        </w:rPr>
      </w:pPr>
      <w:r w:rsidRPr="000C039F">
        <w:rPr>
          <w:rFonts w:ascii="Roboto" w:hAnsi="Roboto"/>
          <w:shd w:val="clear" w:color="auto" w:fill="FFFFFF"/>
        </w:rPr>
        <w:t xml:space="preserve">There is no toilet or </w:t>
      </w:r>
      <w:r w:rsidR="00952E42" w:rsidRPr="000C039F">
        <w:rPr>
          <w:rFonts w:ascii="Roboto" w:hAnsi="Roboto"/>
          <w:shd w:val="clear" w:color="auto" w:fill="FFFFFF"/>
        </w:rPr>
        <w:t xml:space="preserve">shower </w:t>
      </w:r>
      <w:r w:rsidRPr="000C039F">
        <w:rPr>
          <w:rFonts w:ascii="Roboto" w:hAnsi="Roboto"/>
          <w:shd w:val="clear" w:color="auto" w:fill="FFFFFF"/>
        </w:rPr>
        <w:t>but the very well maintained toilet and shower block is only a short walk away.</w:t>
      </w:r>
      <w:r w:rsidR="006E44DE" w:rsidRPr="000C039F">
        <w:rPr>
          <w:rFonts w:ascii="Roboto" w:hAnsi="Roboto"/>
          <w:shd w:val="clear" w:color="auto" w:fill="FFFFFF"/>
        </w:rPr>
        <w:t xml:space="preserve"> Not having these facilities affords more space in the chalet, and makes the chalet feel very spacious.</w:t>
      </w:r>
    </w:p>
    <w:p w14:paraId="7119677E" w14:textId="2BD5FAB6" w:rsidR="003E13EE" w:rsidRPr="000C039F" w:rsidRDefault="003E13EE">
      <w:pPr>
        <w:rPr>
          <w:rFonts w:ascii="Roboto" w:hAnsi="Roboto"/>
          <w:shd w:val="clear" w:color="auto" w:fill="FFFFFF"/>
        </w:rPr>
      </w:pPr>
      <w:r w:rsidRPr="000C039F">
        <w:rPr>
          <w:rFonts w:ascii="Roboto" w:hAnsi="Roboto"/>
          <w:shd w:val="clear" w:color="auto" w:fill="FFFFFF"/>
        </w:rPr>
        <w:t xml:space="preserve">This chalet is to be sold as seen </w:t>
      </w:r>
      <w:r w:rsidR="00952E42" w:rsidRPr="000C039F">
        <w:rPr>
          <w:rFonts w:ascii="Roboto" w:hAnsi="Roboto"/>
          <w:shd w:val="clear" w:color="auto" w:fill="FFFFFF"/>
        </w:rPr>
        <w:t xml:space="preserve">with </w:t>
      </w:r>
      <w:r w:rsidRPr="000C039F">
        <w:rPr>
          <w:rFonts w:ascii="Roboto" w:hAnsi="Roboto"/>
          <w:shd w:val="clear" w:color="auto" w:fill="FFFFFF"/>
        </w:rPr>
        <w:t>all furniture etc included in the price</w:t>
      </w:r>
      <w:r w:rsidR="00952E42" w:rsidRPr="000C039F">
        <w:rPr>
          <w:rFonts w:ascii="Roboto" w:hAnsi="Roboto"/>
          <w:shd w:val="clear" w:color="auto" w:fill="FFFFFF"/>
        </w:rPr>
        <w:t>.</w:t>
      </w:r>
    </w:p>
    <w:p w14:paraId="40C09DDD" w14:textId="58CDA530" w:rsidR="003E13EE" w:rsidRPr="000C039F" w:rsidRDefault="00952E42" w:rsidP="009D79D9">
      <w:pPr>
        <w:jc w:val="center"/>
        <w:rPr>
          <w:rFonts w:ascii="Roboto" w:hAnsi="Roboto"/>
          <w:sz w:val="44"/>
          <w:szCs w:val="44"/>
          <w:shd w:val="clear" w:color="auto" w:fill="FFFFFF"/>
        </w:rPr>
      </w:pPr>
      <w:r w:rsidRPr="000C039F">
        <w:rPr>
          <w:rFonts w:ascii="Roboto" w:hAnsi="Roboto"/>
          <w:sz w:val="44"/>
          <w:szCs w:val="44"/>
          <w:shd w:val="clear" w:color="auto" w:fill="FFFFFF"/>
        </w:rPr>
        <w:t>The Chalet is offered for sale at £17</w:t>
      </w:r>
      <w:r w:rsidR="006E44DE" w:rsidRPr="000C039F">
        <w:rPr>
          <w:rFonts w:ascii="Roboto" w:hAnsi="Roboto"/>
          <w:sz w:val="44"/>
          <w:szCs w:val="44"/>
          <w:shd w:val="clear" w:color="auto" w:fill="FFFFFF"/>
        </w:rPr>
        <w:t>0</w:t>
      </w:r>
      <w:r w:rsidRPr="000C039F">
        <w:rPr>
          <w:rFonts w:ascii="Roboto" w:hAnsi="Roboto"/>
          <w:sz w:val="44"/>
          <w:szCs w:val="44"/>
          <w:shd w:val="clear" w:color="auto" w:fill="FFFFFF"/>
        </w:rPr>
        <w:t>,000</w:t>
      </w:r>
    </w:p>
    <w:p w14:paraId="61C7BC4E" w14:textId="5746D858" w:rsidR="009D79D9" w:rsidRPr="000C039F" w:rsidRDefault="009D79D9" w:rsidP="009D79D9">
      <w:pPr>
        <w:jc w:val="center"/>
        <w:rPr>
          <w:sz w:val="44"/>
          <w:szCs w:val="44"/>
          <w:lang w:val="en-US"/>
        </w:rPr>
      </w:pPr>
      <w:r w:rsidRPr="000C039F">
        <w:rPr>
          <w:rFonts w:ascii="Roboto" w:hAnsi="Roboto"/>
          <w:sz w:val="44"/>
          <w:szCs w:val="44"/>
          <w:shd w:val="clear" w:color="auto" w:fill="FFFFFF"/>
        </w:rPr>
        <w:t>Or nearest offer.</w:t>
      </w:r>
    </w:p>
    <w:p w14:paraId="7409C213" w14:textId="77777777" w:rsidR="000C039F" w:rsidRPr="000C039F" w:rsidRDefault="000C039F" w:rsidP="000C039F">
      <w:pPr>
        <w:rPr>
          <w:rFonts w:ascii="Helvetica" w:hAnsi="Helvetica" w:cs="Helvetica"/>
          <w:b/>
          <w:bCs/>
          <w:color w:val="26282A"/>
          <w:u w:val="single"/>
        </w:rPr>
      </w:pPr>
      <w:r w:rsidRPr="000C039F">
        <w:rPr>
          <w:rFonts w:ascii="Helvetica" w:hAnsi="Helvetica" w:cs="Helvetica"/>
          <w:b/>
          <w:bCs/>
          <w:color w:val="26282A"/>
          <w:u w:val="single"/>
        </w:rPr>
        <w:t xml:space="preserve">Payment to Dunster Beach Holidays </w:t>
      </w:r>
    </w:p>
    <w:p w14:paraId="35674685" w14:textId="77777777" w:rsidR="000C039F" w:rsidRPr="000C039F" w:rsidRDefault="000C039F" w:rsidP="000C039F">
      <w:pPr>
        <w:rPr>
          <w:rFonts w:ascii="Helvetica" w:hAnsi="Helvetica" w:cs="Helvetica"/>
          <w:b/>
          <w:bCs/>
          <w:color w:val="26282A"/>
        </w:rPr>
      </w:pPr>
      <w:r w:rsidRPr="000C039F">
        <w:rPr>
          <w:rFonts w:ascii="Helvetica" w:hAnsi="Helvetica" w:cs="Helvetica"/>
          <w:b/>
          <w:bCs/>
          <w:color w:val="26282A"/>
        </w:rPr>
        <w:t xml:space="preserve">A fee equivalent to 1.5% of the purchase price and a £50 administration fee are payable to Dunster Beach Holidays.  </w:t>
      </w:r>
    </w:p>
    <w:p w14:paraId="56091A48" w14:textId="77777777" w:rsidR="000C039F" w:rsidRPr="000C039F" w:rsidRDefault="000C039F" w:rsidP="000C039F">
      <w:pPr>
        <w:rPr>
          <w:rFonts w:ascii="Helvetica" w:hAnsi="Helvetica" w:cs="Helvetica"/>
          <w:b/>
          <w:bCs/>
          <w:color w:val="26282A"/>
        </w:rPr>
      </w:pPr>
      <w:r w:rsidRPr="000C039F">
        <w:rPr>
          <w:rFonts w:ascii="Helvetica" w:hAnsi="Helvetica" w:cs="Helvetica"/>
          <w:b/>
          <w:bCs/>
          <w:color w:val="26282A"/>
        </w:rPr>
        <w:t>Both fees are subject to VAT. To view the property or for further information, please contact the office on 01643 821296 or email information @dunsterbeach holidays.co.uk</w:t>
      </w:r>
    </w:p>
    <w:p w14:paraId="76C5F8FF" w14:textId="77777777" w:rsidR="006E44DE" w:rsidRDefault="006E44DE" w:rsidP="003E13EE">
      <w:pPr>
        <w:spacing w:line="240" w:lineRule="auto"/>
        <w:rPr>
          <w:rFonts w:ascii="Arial" w:hAnsi="Arial"/>
          <w:u w:val="single"/>
        </w:rPr>
      </w:pPr>
    </w:p>
    <w:p w14:paraId="60580FC4" w14:textId="684530E6" w:rsidR="003E13EE" w:rsidRPr="006E44DE" w:rsidRDefault="003E13EE" w:rsidP="006E44DE">
      <w:pPr>
        <w:spacing w:line="240" w:lineRule="auto"/>
        <w:rPr>
          <w:rFonts w:ascii="Arial" w:hAnsi="Arial"/>
          <w:b/>
          <w:bCs/>
          <w:color w:val="153D63" w:themeColor="text2" w:themeTint="E6"/>
          <w:sz w:val="18"/>
          <w:szCs w:val="18"/>
          <w:u w:val="single"/>
        </w:rPr>
      </w:pPr>
      <w:r w:rsidRPr="00952E42">
        <w:rPr>
          <w:rFonts w:ascii="Arial" w:hAnsi="Arial"/>
        </w:rPr>
        <w:t xml:space="preserve">To view the property please contact the office on 01643 821296 or </w:t>
      </w:r>
      <w:r w:rsidRPr="006E44DE">
        <w:rPr>
          <w:rFonts w:ascii="Arial" w:hAnsi="Arial"/>
          <w:sz w:val="18"/>
          <w:szCs w:val="18"/>
        </w:rPr>
        <w:t xml:space="preserve">email </w:t>
      </w:r>
      <w:r w:rsidRPr="006E44DE">
        <w:rPr>
          <w:rFonts w:ascii="Arial" w:hAnsi="Arial"/>
          <w:color w:val="153D63" w:themeColor="text2" w:themeTint="E6"/>
          <w:sz w:val="18"/>
          <w:szCs w:val="18"/>
          <w:u w:val="single"/>
        </w:rPr>
        <w:t>information @dunsterbeach holidays.co.uk</w:t>
      </w:r>
    </w:p>
    <w:p w14:paraId="0AB965AC" w14:textId="66D76023" w:rsidR="003E13EE" w:rsidRDefault="000C039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64C35C78" wp14:editId="04305AD8">
            <wp:simplePos x="0" y="0"/>
            <wp:positionH relativeFrom="column">
              <wp:posOffset>3500120</wp:posOffset>
            </wp:positionH>
            <wp:positionV relativeFrom="paragraph">
              <wp:posOffset>3430905</wp:posOffset>
            </wp:positionV>
            <wp:extent cx="2861945" cy="3804920"/>
            <wp:effectExtent l="152400" t="152400" r="357505" b="367030"/>
            <wp:wrapSquare wrapText="bothSides"/>
            <wp:docPr id="1220739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3912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380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D2979">
        <w:rPr>
          <w:noProof/>
        </w:rPr>
        <w:drawing>
          <wp:anchor distT="0" distB="0" distL="114300" distR="114300" simplePos="0" relativeHeight="251658240" behindDoc="0" locked="0" layoutInCell="1" allowOverlap="1" wp14:anchorId="4395D4FD" wp14:editId="6AFFCAEB">
            <wp:simplePos x="0" y="0"/>
            <wp:positionH relativeFrom="column">
              <wp:posOffset>3163570</wp:posOffset>
            </wp:positionH>
            <wp:positionV relativeFrom="paragraph">
              <wp:posOffset>457835</wp:posOffset>
            </wp:positionV>
            <wp:extent cx="3430800" cy="2570400"/>
            <wp:effectExtent l="152400" t="152400" r="360680" b="363855"/>
            <wp:wrapSquare wrapText="bothSides"/>
            <wp:docPr id="1607085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8581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257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979">
        <w:rPr>
          <w:noProof/>
        </w:rPr>
        <w:drawing>
          <wp:anchor distT="0" distB="0" distL="114300" distR="114300" simplePos="0" relativeHeight="251658241" behindDoc="0" locked="0" layoutInCell="1" allowOverlap="1" wp14:anchorId="63309CE6" wp14:editId="27E49ACB">
            <wp:simplePos x="0" y="0"/>
            <wp:positionH relativeFrom="column">
              <wp:posOffset>-295275</wp:posOffset>
            </wp:positionH>
            <wp:positionV relativeFrom="paragraph">
              <wp:posOffset>0</wp:posOffset>
            </wp:positionV>
            <wp:extent cx="2840355" cy="3844290"/>
            <wp:effectExtent l="152400" t="152400" r="360045" b="365760"/>
            <wp:wrapSquare wrapText="bothSides"/>
            <wp:docPr id="16862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85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384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D2979" w:rsidRPr="000D2979">
        <w:rPr>
          <w:noProof/>
        </w:rPr>
        <w:t xml:space="preserve"> </w:t>
      </w:r>
    </w:p>
    <w:p w14:paraId="42175383" w14:textId="28814BC0" w:rsidR="000D2979" w:rsidRDefault="000C039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9C9FF39" wp14:editId="713A5B32">
            <wp:simplePos x="0" y="0"/>
            <wp:positionH relativeFrom="column">
              <wp:posOffset>276225</wp:posOffset>
            </wp:positionH>
            <wp:positionV relativeFrom="paragraph">
              <wp:posOffset>7050405</wp:posOffset>
            </wp:positionV>
            <wp:extent cx="2762250" cy="2071869"/>
            <wp:effectExtent l="152400" t="152400" r="361950" b="367030"/>
            <wp:wrapTight wrapText="bothSides">
              <wp:wrapPolygon edited="0">
                <wp:start x="596" y="-1589"/>
                <wp:lineTo x="-1192" y="-1192"/>
                <wp:lineTo x="-1192" y="22448"/>
                <wp:lineTo x="-149" y="24235"/>
                <wp:lineTo x="1490" y="25229"/>
                <wp:lineTo x="21600" y="25229"/>
                <wp:lineTo x="23239" y="24235"/>
                <wp:lineTo x="24281" y="21256"/>
                <wp:lineTo x="24281" y="1987"/>
                <wp:lineTo x="22494" y="-993"/>
                <wp:lineTo x="22345" y="-1589"/>
                <wp:lineTo x="596" y="-1589"/>
              </wp:wrapPolygon>
            </wp:wrapTight>
            <wp:docPr id="453743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379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369" cy="2072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42">
        <w:rPr>
          <w:noProof/>
        </w:rPr>
        <w:drawing>
          <wp:anchor distT="0" distB="0" distL="114300" distR="114300" simplePos="0" relativeHeight="251658243" behindDoc="0" locked="0" layoutInCell="1" allowOverlap="1" wp14:anchorId="6BEF0BB8" wp14:editId="6347AB83">
            <wp:simplePos x="0" y="0"/>
            <wp:positionH relativeFrom="column">
              <wp:posOffset>-406330</wp:posOffset>
            </wp:positionH>
            <wp:positionV relativeFrom="paragraph">
              <wp:posOffset>4079875</wp:posOffset>
            </wp:positionV>
            <wp:extent cx="2948400" cy="2210400"/>
            <wp:effectExtent l="152400" t="152400" r="366395" b="361950"/>
            <wp:wrapSquare wrapText="bothSides"/>
            <wp:docPr id="871040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4035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221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27B28" w14:textId="65087812" w:rsidR="000D2979" w:rsidRDefault="000D2979">
      <w:pPr>
        <w:rPr>
          <w:noProof/>
        </w:rPr>
      </w:pPr>
    </w:p>
    <w:p w14:paraId="2533D9F6" w14:textId="4669F398" w:rsidR="000D2979" w:rsidRDefault="000D2979">
      <w:pPr>
        <w:rPr>
          <w:noProof/>
        </w:rPr>
      </w:pPr>
    </w:p>
    <w:p w14:paraId="3F1C373D" w14:textId="00411A17" w:rsidR="000D2979" w:rsidRDefault="000D2979">
      <w:pPr>
        <w:rPr>
          <w:noProof/>
        </w:rPr>
      </w:pPr>
    </w:p>
    <w:p w14:paraId="218E7A84" w14:textId="371129E7" w:rsidR="000D2979" w:rsidRPr="003E13EE" w:rsidRDefault="000D2979" w:rsidP="000D2979"/>
    <w:sectPr w:rsidR="000D2979" w:rsidRPr="003E13EE" w:rsidSect="00952E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3EE"/>
    <w:rsid w:val="000C039F"/>
    <w:rsid w:val="000D2979"/>
    <w:rsid w:val="00173030"/>
    <w:rsid w:val="001D357C"/>
    <w:rsid w:val="00220E13"/>
    <w:rsid w:val="00272FCB"/>
    <w:rsid w:val="00354838"/>
    <w:rsid w:val="003855D6"/>
    <w:rsid w:val="003D1DBF"/>
    <w:rsid w:val="003E13EE"/>
    <w:rsid w:val="005116CA"/>
    <w:rsid w:val="005149CD"/>
    <w:rsid w:val="006E44DE"/>
    <w:rsid w:val="0075315C"/>
    <w:rsid w:val="007D4D20"/>
    <w:rsid w:val="007E528A"/>
    <w:rsid w:val="00812837"/>
    <w:rsid w:val="00952E42"/>
    <w:rsid w:val="009D79D9"/>
    <w:rsid w:val="00A5444C"/>
    <w:rsid w:val="00B231B7"/>
    <w:rsid w:val="00C07A39"/>
    <w:rsid w:val="00C94746"/>
    <w:rsid w:val="00D430AC"/>
    <w:rsid w:val="00FE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301E6"/>
  <w15:chartTrackingRefBased/>
  <w15:docId w15:val="{68E541DA-9D57-4E54-B362-38BA757B4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13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13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13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13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13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13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13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13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13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13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13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13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13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13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13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13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13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13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13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3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13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13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13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13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13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13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13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13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13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0081C62B759B45A933D0B9D7A19F2F" ma:contentTypeVersion="13" ma:contentTypeDescription="Create a new document." ma:contentTypeScope="" ma:versionID="55c4f36beb4b7ff71289ed62e61be1d5">
  <xsd:schema xmlns:xsd="http://www.w3.org/2001/XMLSchema" xmlns:xs="http://www.w3.org/2001/XMLSchema" xmlns:p="http://schemas.microsoft.com/office/2006/metadata/properties" xmlns:ns2="bc6e65e2-6ee2-4a08-a1fc-d7c646e81c83" xmlns:ns3="98d6da9a-10a9-429b-9112-26927879195f" targetNamespace="http://schemas.microsoft.com/office/2006/metadata/properties" ma:root="true" ma:fieldsID="1a487e8bb01d7184dd641b3c1942d5e2" ns2:_="" ns3:_="">
    <xsd:import namespace="bc6e65e2-6ee2-4a08-a1fc-d7c646e81c83"/>
    <xsd:import namespace="98d6da9a-10a9-429b-9112-2692787919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e65e2-6ee2-4a08-a1fc-d7c646e81c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c7a5bfc-dda1-4adb-96cd-6a104ded75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6da9a-10a9-429b-9112-26927879195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2d8f949-7c74-41f2-9bac-844703f048c2}" ma:internalName="TaxCatchAll" ma:showField="CatchAllData" ma:web="98d6da9a-10a9-429b-9112-2692787919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d6da9a-10a9-429b-9112-26927879195f" xsi:nil="true"/>
    <lcf76f155ced4ddcb4097134ff3c332f xmlns="bc6e65e2-6ee2-4a08-a1fc-d7c646e81c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D6D3A4-C9CA-4F83-BD1C-F49B80BF37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e65e2-6ee2-4a08-a1fc-d7c646e81c83"/>
    <ds:schemaRef ds:uri="98d6da9a-10a9-429b-9112-2692787919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E7F693-49FB-464B-850F-109AED7701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DE4C84-28E8-4522-9571-ADF41EE227D4}">
  <ds:schemaRefs>
    <ds:schemaRef ds:uri="http://schemas.microsoft.com/office/2006/metadata/properties"/>
    <ds:schemaRef ds:uri="http://schemas.microsoft.com/office/infopath/2007/PartnerControls"/>
    <ds:schemaRef ds:uri="98d6da9a-10a9-429b-9112-26927879195f"/>
    <ds:schemaRef ds:uri="bc6e65e2-6ee2-4a08-a1fc-d7c646e81c8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1279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2026-04-03T13:15:00Z</dcterms:created>
  <dcterms:modified xsi:type="dcterms:W3CDTF">2026-04-03T13:15:00Z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0x010100160081C62B759B45A933D0B9D7A19F2F</vt:lpwstr>
  </property>
  <property fmtid="{D5CDD505-2E9C-101B-9397-08002B2CF9AE}" pid="3" name="MediaServiceImageTags">
    <vt:lpwstr/>
  </property>
</Properties>
</file>